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A513F" w14:textId="35FA305D" w:rsidR="00BD2D82" w:rsidRDefault="00BD2D82" w:rsidP="006164F7"/>
    <w:p w14:paraId="693E53D4" w14:textId="77777777" w:rsidR="006164F7" w:rsidRDefault="006164F7" w:rsidP="006164F7">
      <w:pPr>
        <w:shd w:val="clear" w:color="auto" w:fill="FFFFFF"/>
        <w:spacing w:after="0" w:line="240" w:lineRule="auto"/>
        <w:ind w:left="720" w:right="810"/>
        <w:rPr>
          <w:rFonts w:ascii="Arial" w:eastAsia="Times New Roman" w:hAnsi="Arial" w:cs="Arial"/>
          <w:sz w:val="24"/>
          <w:szCs w:val="24"/>
        </w:rPr>
      </w:pPr>
      <w:r w:rsidRPr="006164F7">
        <w:rPr>
          <w:rFonts w:ascii="Arial" w:eastAsia="Times New Roman" w:hAnsi="Arial" w:cs="Arial"/>
          <w:sz w:val="24"/>
          <w:szCs w:val="24"/>
        </w:rPr>
        <w:t>Township Withdraws from the Fire District</w:t>
      </w:r>
      <w:r w:rsidRPr="006164F7">
        <w:rPr>
          <w:rFonts w:ascii="Arial" w:eastAsia="Times New Roman" w:hAnsi="Arial" w:cs="Arial"/>
          <w:sz w:val="24"/>
          <w:szCs w:val="24"/>
        </w:rPr>
        <w:br/>
      </w:r>
      <w:r w:rsidRPr="006164F7">
        <w:rPr>
          <w:rFonts w:ascii="Arial" w:eastAsia="Times New Roman" w:hAnsi="Arial" w:cs="Arial"/>
          <w:sz w:val="24"/>
          <w:szCs w:val="24"/>
        </w:rPr>
        <w:br/>
      </w:r>
    </w:p>
    <w:p w14:paraId="32C4C052" w14:textId="157AA5FD" w:rsidR="006164F7" w:rsidRPr="006164F7" w:rsidRDefault="006164F7" w:rsidP="006164F7">
      <w:pPr>
        <w:shd w:val="clear" w:color="auto" w:fill="FFFFFF"/>
        <w:spacing w:after="0" w:line="240" w:lineRule="auto"/>
        <w:ind w:left="720" w:right="810"/>
        <w:rPr>
          <w:rFonts w:ascii="Arial" w:eastAsia="Times New Roman" w:hAnsi="Arial" w:cs="Arial"/>
          <w:sz w:val="24"/>
          <w:szCs w:val="24"/>
        </w:rPr>
      </w:pPr>
      <w:r w:rsidRPr="006164F7">
        <w:rPr>
          <w:rFonts w:ascii="Arial" w:eastAsia="Times New Roman" w:hAnsi="Arial" w:cs="Arial"/>
          <w:sz w:val="24"/>
          <w:szCs w:val="24"/>
        </w:rPr>
        <w:t xml:space="preserve">At a special meeting last night, the Board of Supervisors of </w:t>
      </w:r>
      <w:proofErr w:type="spellStart"/>
      <w:r w:rsidRPr="006164F7">
        <w:rPr>
          <w:rFonts w:ascii="Arial" w:eastAsia="Times New Roman" w:hAnsi="Arial" w:cs="Arial"/>
          <w:sz w:val="24"/>
          <w:szCs w:val="24"/>
        </w:rPr>
        <w:t>Sadsbury</w:t>
      </w:r>
      <w:proofErr w:type="spellEnd"/>
      <w:r w:rsidRPr="006164F7">
        <w:rPr>
          <w:rFonts w:ascii="Arial" w:eastAsia="Times New Roman" w:hAnsi="Arial" w:cs="Arial"/>
          <w:sz w:val="24"/>
          <w:szCs w:val="24"/>
        </w:rPr>
        <w:t xml:space="preserve"> Township, Chester County, voted 2 to 1 to withdraw from the Keystone Valley Regional Fire District (KVRFD) as of November 2017. </w:t>
      </w:r>
      <w:r w:rsidRPr="006164F7">
        <w:rPr>
          <w:rFonts w:ascii="Arial" w:eastAsia="Times New Roman" w:hAnsi="Arial" w:cs="Arial"/>
          <w:sz w:val="24"/>
          <w:szCs w:val="24"/>
        </w:rPr>
        <w:br/>
      </w:r>
      <w:r w:rsidRPr="006164F7">
        <w:rPr>
          <w:rFonts w:ascii="Arial" w:eastAsia="Times New Roman" w:hAnsi="Arial" w:cs="Arial"/>
          <w:sz w:val="24"/>
          <w:szCs w:val="24"/>
        </w:rPr>
        <w:br/>
        <w:t xml:space="preserve">The Keystone Valley Regional Fire District was established in November 2012 through an Intergovernmental Cooperation Agreement entered into by the Township of Highland, the Borough of Parkesburg, the Township of </w:t>
      </w:r>
      <w:proofErr w:type="spellStart"/>
      <w:r w:rsidRPr="006164F7">
        <w:rPr>
          <w:rFonts w:ascii="Arial" w:eastAsia="Times New Roman" w:hAnsi="Arial" w:cs="Arial"/>
          <w:sz w:val="24"/>
          <w:szCs w:val="24"/>
        </w:rPr>
        <w:t>Sadsbury</w:t>
      </w:r>
      <w:proofErr w:type="spellEnd"/>
      <w:r w:rsidRPr="006164F7">
        <w:rPr>
          <w:rFonts w:ascii="Arial" w:eastAsia="Times New Roman" w:hAnsi="Arial" w:cs="Arial"/>
          <w:sz w:val="24"/>
          <w:szCs w:val="24"/>
        </w:rPr>
        <w:t xml:space="preserve"> and the Township of West </w:t>
      </w:r>
      <w:proofErr w:type="spellStart"/>
      <w:r w:rsidRPr="006164F7">
        <w:rPr>
          <w:rFonts w:ascii="Arial" w:eastAsia="Times New Roman" w:hAnsi="Arial" w:cs="Arial"/>
          <w:sz w:val="24"/>
          <w:szCs w:val="24"/>
        </w:rPr>
        <w:t>Sadsbury</w:t>
      </w:r>
      <w:proofErr w:type="spellEnd"/>
      <w:r w:rsidRPr="006164F7">
        <w:rPr>
          <w:rFonts w:ascii="Arial" w:eastAsia="Times New Roman" w:hAnsi="Arial" w:cs="Arial"/>
          <w:sz w:val="24"/>
          <w:szCs w:val="24"/>
        </w:rPr>
        <w:t xml:space="preserve"> and is tasked with providing fire protection and EMS services within</w:t>
      </w:r>
      <w:r>
        <w:rPr>
          <w:rFonts w:ascii="Arial" w:eastAsia="Times New Roman" w:hAnsi="Arial" w:cs="Arial"/>
          <w:sz w:val="24"/>
          <w:szCs w:val="24"/>
        </w:rPr>
        <w:t xml:space="preserve"> the designated first run of </w:t>
      </w:r>
      <w:r w:rsidRPr="006164F7">
        <w:rPr>
          <w:rFonts w:ascii="Arial" w:eastAsia="Times New Roman" w:hAnsi="Arial" w:cs="Arial"/>
          <w:sz w:val="24"/>
          <w:szCs w:val="24"/>
        </w:rPr>
        <w:t>those municipalities. Municipal officials from each municipality and a Fire Department Representative govern the KVRFD through a Commission Board.</w:t>
      </w:r>
      <w:r w:rsidRPr="006164F7">
        <w:rPr>
          <w:rFonts w:ascii="Arial" w:eastAsia="Times New Roman" w:hAnsi="Arial" w:cs="Arial"/>
          <w:sz w:val="24"/>
          <w:szCs w:val="24"/>
        </w:rPr>
        <w:br/>
      </w:r>
      <w:r w:rsidRPr="006164F7">
        <w:rPr>
          <w:rFonts w:ascii="Arial" w:eastAsia="Times New Roman" w:hAnsi="Arial" w:cs="Arial"/>
          <w:sz w:val="24"/>
          <w:szCs w:val="24"/>
        </w:rPr>
        <w:br/>
        <w:t xml:space="preserve">The impact of </w:t>
      </w:r>
      <w:proofErr w:type="spellStart"/>
      <w:r w:rsidRPr="006164F7">
        <w:rPr>
          <w:rFonts w:ascii="Arial" w:eastAsia="Times New Roman" w:hAnsi="Arial" w:cs="Arial"/>
          <w:sz w:val="24"/>
          <w:szCs w:val="24"/>
        </w:rPr>
        <w:t>Sadsbur</w:t>
      </w:r>
      <w:r>
        <w:rPr>
          <w:rFonts w:ascii="Arial" w:eastAsia="Times New Roman" w:hAnsi="Arial" w:cs="Arial"/>
          <w:sz w:val="24"/>
          <w:szCs w:val="24"/>
        </w:rPr>
        <w:t>y</w:t>
      </w:r>
      <w:proofErr w:type="spellEnd"/>
      <w:r>
        <w:rPr>
          <w:rFonts w:ascii="Arial" w:eastAsia="Times New Roman" w:hAnsi="Arial" w:cs="Arial"/>
          <w:sz w:val="24"/>
          <w:szCs w:val="24"/>
        </w:rPr>
        <w:t xml:space="preserve"> Township's withdraw from the F</w:t>
      </w:r>
      <w:r w:rsidRPr="006164F7">
        <w:rPr>
          <w:rFonts w:ascii="Arial" w:eastAsia="Times New Roman" w:hAnsi="Arial" w:cs="Arial"/>
          <w:sz w:val="24"/>
          <w:szCs w:val="24"/>
        </w:rPr>
        <w:t xml:space="preserve">ire </w:t>
      </w:r>
      <w:r>
        <w:rPr>
          <w:rFonts w:ascii="Arial" w:eastAsia="Times New Roman" w:hAnsi="Arial" w:cs="Arial"/>
          <w:sz w:val="24"/>
          <w:szCs w:val="24"/>
        </w:rPr>
        <w:t>D</w:t>
      </w:r>
      <w:r w:rsidRPr="006164F7">
        <w:rPr>
          <w:rFonts w:ascii="Arial" w:eastAsia="Times New Roman" w:hAnsi="Arial" w:cs="Arial"/>
          <w:sz w:val="24"/>
          <w:szCs w:val="24"/>
        </w:rPr>
        <w:t xml:space="preserve">istrict and how service </w:t>
      </w:r>
      <w:r w:rsidR="007A3A70">
        <w:rPr>
          <w:rFonts w:ascii="Arial" w:eastAsia="Times New Roman" w:hAnsi="Arial" w:cs="Arial"/>
          <w:sz w:val="24"/>
          <w:szCs w:val="24"/>
        </w:rPr>
        <w:t xml:space="preserve">is provided to their residents, and </w:t>
      </w:r>
      <w:r w:rsidRPr="006164F7">
        <w:rPr>
          <w:rFonts w:ascii="Arial" w:eastAsia="Times New Roman" w:hAnsi="Arial" w:cs="Arial"/>
          <w:sz w:val="24"/>
          <w:szCs w:val="24"/>
        </w:rPr>
        <w:t>remaining member municipalities, will be evaluated by KVRFD using response and financial data, as well as the emergency services study and strategic plan completed in November 2016 by Municipal Resources Inc.</w:t>
      </w:r>
      <w:r w:rsidRPr="006164F7">
        <w:rPr>
          <w:rFonts w:ascii="Arial" w:eastAsia="Times New Roman" w:hAnsi="Arial" w:cs="Arial"/>
          <w:sz w:val="24"/>
          <w:szCs w:val="24"/>
        </w:rPr>
        <w:br/>
      </w:r>
      <w:bookmarkStart w:id="0" w:name="_GoBack"/>
      <w:bookmarkEnd w:id="0"/>
      <w:r w:rsidRPr="006164F7">
        <w:rPr>
          <w:rFonts w:ascii="Arial" w:eastAsia="Times New Roman" w:hAnsi="Arial" w:cs="Arial"/>
          <w:sz w:val="24"/>
          <w:szCs w:val="24"/>
        </w:rPr>
        <w:br/>
        <w:t xml:space="preserve">For further information, please contact: </w:t>
      </w:r>
      <w:r w:rsidRPr="006164F7">
        <w:rPr>
          <w:rFonts w:ascii="Arial" w:eastAsia="Times New Roman" w:hAnsi="Arial" w:cs="Arial"/>
          <w:sz w:val="24"/>
          <w:szCs w:val="24"/>
        </w:rPr>
        <w:br/>
        <w:t>Raymond Stackhouse at </w:t>
      </w:r>
      <w:hyperlink r:id="rId8" w:tgtFrame="_blank" w:history="1">
        <w:r w:rsidRPr="006164F7">
          <w:rPr>
            <w:rFonts w:ascii="Arial" w:eastAsia="Times New Roman" w:hAnsi="Arial" w:cs="Arial"/>
            <w:sz w:val="24"/>
            <w:szCs w:val="24"/>
            <w:u w:val="single"/>
          </w:rPr>
          <w:t>ffmedic4@comcast.net</w:t>
        </w:r>
      </w:hyperlink>
      <w:r w:rsidRPr="006164F7">
        <w:rPr>
          <w:rFonts w:ascii="Arial" w:eastAsia="Times New Roman" w:hAnsi="Arial" w:cs="Arial"/>
          <w:sz w:val="24"/>
          <w:szCs w:val="24"/>
        </w:rPr>
        <w:t> </w:t>
      </w:r>
      <w:r w:rsidRPr="006164F7">
        <w:rPr>
          <w:rFonts w:ascii="Arial" w:eastAsia="Times New Roman" w:hAnsi="Arial" w:cs="Arial"/>
          <w:sz w:val="24"/>
          <w:szCs w:val="24"/>
        </w:rPr>
        <w:br/>
      </w:r>
      <w:r w:rsidRPr="006164F7">
        <w:rPr>
          <w:rFonts w:ascii="Arial" w:eastAsia="Times New Roman" w:hAnsi="Arial" w:cs="Arial"/>
          <w:sz w:val="24"/>
          <w:szCs w:val="24"/>
        </w:rPr>
        <w:br/>
        <w:t>Raymond Stackhouse</w:t>
      </w:r>
      <w:r w:rsidRPr="006164F7">
        <w:rPr>
          <w:rFonts w:ascii="Arial" w:eastAsia="Times New Roman" w:hAnsi="Arial" w:cs="Arial"/>
          <w:sz w:val="24"/>
          <w:szCs w:val="24"/>
        </w:rPr>
        <w:br/>
        <w:t>Fire District Administrator</w:t>
      </w:r>
    </w:p>
    <w:p w14:paraId="3759EFAC" w14:textId="77777777" w:rsidR="006164F7" w:rsidRPr="006164F7" w:rsidRDefault="006164F7" w:rsidP="006164F7">
      <w:pPr>
        <w:ind w:left="720" w:right="810"/>
        <w:rPr>
          <w:rFonts w:ascii="Arial" w:hAnsi="Arial" w:cs="Arial"/>
          <w:sz w:val="24"/>
          <w:szCs w:val="24"/>
        </w:rPr>
      </w:pPr>
    </w:p>
    <w:sectPr w:rsidR="006164F7" w:rsidRPr="006164F7" w:rsidSect="00525964">
      <w:headerReference w:type="default" r:id="rId9"/>
      <w:footerReference w:type="default" r:id="rId10"/>
      <w:pgSz w:w="12240" w:h="15840"/>
      <w:pgMar w:top="1440" w:right="27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1792" w14:textId="77777777" w:rsidR="001E5C1D" w:rsidRDefault="001E5C1D" w:rsidP="008733F5">
      <w:pPr>
        <w:spacing w:after="0" w:line="240" w:lineRule="auto"/>
      </w:pPr>
      <w:r>
        <w:separator/>
      </w:r>
    </w:p>
  </w:endnote>
  <w:endnote w:type="continuationSeparator" w:id="0">
    <w:p w14:paraId="49AC6FAD" w14:textId="77777777" w:rsidR="001E5C1D" w:rsidRDefault="001E5C1D" w:rsidP="0087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EF93" w14:textId="77777777" w:rsidR="008733F5" w:rsidRDefault="008733F5" w:rsidP="008733F5">
    <w:pPr>
      <w:pStyle w:val="Footer"/>
      <w:tabs>
        <w:tab w:val="clear" w:pos="9360"/>
        <w:tab w:val="right" w:pos="10170"/>
      </w:tabs>
      <w:ind w:left="-720" w:right="-810"/>
      <w:jc w:val="center"/>
      <w:rPr>
        <w:rFonts w:ascii="Arial" w:hAnsi="Arial" w:cs="Arial"/>
        <w:i/>
        <w:color w:val="4F81BD"/>
        <w:sz w:val="24"/>
        <w:szCs w:val="24"/>
      </w:rPr>
    </w:pPr>
    <w:r w:rsidRPr="008733F5">
      <w:rPr>
        <w:rFonts w:ascii="Arial" w:hAnsi="Arial" w:cs="Arial"/>
        <w:b/>
        <w:i/>
        <w:color w:val="4F81BD"/>
        <w:sz w:val="24"/>
        <w:szCs w:val="24"/>
      </w:rPr>
      <w:t>Serving</w:t>
    </w:r>
    <w:r w:rsidRPr="008733F5">
      <w:rPr>
        <w:rFonts w:ascii="Arial" w:hAnsi="Arial" w:cs="Arial"/>
        <w:i/>
        <w:color w:val="4F81BD"/>
        <w:sz w:val="24"/>
        <w:szCs w:val="24"/>
      </w:rPr>
      <w:t>; West Sadsbury Township, Sadsbury Township, Highland Township and Parkesburg Borough</w:t>
    </w:r>
  </w:p>
  <w:p w14:paraId="2FC0D656" w14:textId="77777777" w:rsidR="00F860C6" w:rsidRDefault="00F860C6" w:rsidP="008733F5">
    <w:pPr>
      <w:pStyle w:val="Footer"/>
      <w:tabs>
        <w:tab w:val="clear" w:pos="9360"/>
        <w:tab w:val="right" w:pos="10170"/>
      </w:tabs>
      <w:ind w:left="-720" w:right="-810"/>
      <w:jc w:val="center"/>
      <w:rPr>
        <w:rFonts w:ascii="Arial" w:hAnsi="Arial" w:cs="Arial"/>
        <w:color w:val="4F81BD"/>
        <w:sz w:val="24"/>
        <w:szCs w:val="24"/>
      </w:rPr>
    </w:pPr>
  </w:p>
  <w:p w14:paraId="13EB6581" w14:textId="77777777" w:rsidR="00F860C6" w:rsidRPr="0030549F" w:rsidRDefault="00F860C6" w:rsidP="008733F5">
    <w:pPr>
      <w:pStyle w:val="Footer"/>
      <w:tabs>
        <w:tab w:val="clear" w:pos="9360"/>
        <w:tab w:val="right" w:pos="10170"/>
      </w:tabs>
      <w:ind w:left="-720" w:right="-810"/>
      <w:jc w:val="center"/>
      <w:rPr>
        <w:rFonts w:ascii="Arial" w:hAnsi="Arial" w:cs="Arial"/>
        <w:color w:val="4F81BD"/>
        <w:sz w:val="20"/>
        <w:szCs w:val="20"/>
      </w:rPr>
    </w:pPr>
    <w:r w:rsidRPr="0030549F">
      <w:rPr>
        <w:rFonts w:ascii="Arial" w:hAnsi="Arial" w:cs="Arial"/>
        <w:color w:val="4F81BD"/>
        <w:sz w:val="20"/>
        <w:szCs w:val="20"/>
      </w:rPr>
      <w:t>Raymond Stackhouse, Fire District Administrator</w:t>
    </w:r>
  </w:p>
  <w:p w14:paraId="48A1CB8C" w14:textId="77777777" w:rsidR="00F860C6" w:rsidRPr="0030549F" w:rsidRDefault="00F860C6" w:rsidP="008733F5">
    <w:pPr>
      <w:pStyle w:val="Footer"/>
      <w:tabs>
        <w:tab w:val="clear" w:pos="9360"/>
        <w:tab w:val="right" w:pos="10170"/>
      </w:tabs>
      <w:ind w:left="-720" w:right="-810"/>
      <w:jc w:val="center"/>
      <w:rPr>
        <w:rFonts w:ascii="Arial" w:hAnsi="Arial" w:cs="Arial"/>
        <w:color w:val="4F81BD"/>
        <w:sz w:val="20"/>
        <w:szCs w:val="20"/>
      </w:rPr>
    </w:pPr>
    <w:r w:rsidRPr="0030549F">
      <w:rPr>
        <w:rFonts w:ascii="Arial" w:hAnsi="Arial" w:cs="Arial"/>
        <w:color w:val="4F81BD"/>
        <w:sz w:val="20"/>
        <w:szCs w:val="20"/>
      </w:rPr>
      <w:t>Vickie Florian, Recording Secretary</w:t>
    </w:r>
  </w:p>
  <w:p w14:paraId="020A90DB" w14:textId="77777777" w:rsidR="008733F5" w:rsidRPr="0030549F" w:rsidRDefault="00F860C6" w:rsidP="00F860C6">
    <w:pPr>
      <w:pStyle w:val="Footer"/>
      <w:tabs>
        <w:tab w:val="clear" w:pos="9360"/>
        <w:tab w:val="right" w:pos="10170"/>
      </w:tabs>
      <w:ind w:left="-720" w:right="-810"/>
      <w:jc w:val="center"/>
      <w:rPr>
        <w:sz w:val="20"/>
        <w:szCs w:val="20"/>
      </w:rPr>
    </w:pPr>
    <w:r w:rsidRPr="0030549F">
      <w:rPr>
        <w:rFonts w:ascii="Arial" w:hAnsi="Arial" w:cs="Arial"/>
        <w:color w:val="4F81BD"/>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021DB" w14:textId="77777777" w:rsidR="001E5C1D" w:rsidRDefault="001E5C1D" w:rsidP="008733F5">
      <w:pPr>
        <w:spacing w:after="0" w:line="240" w:lineRule="auto"/>
      </w:pPr>
      <w:r>
        <w:separator/>
      </w:r>
    </w:p>
  </w:footnote>
  <w:footnote w:type="continuationSeparator" w:id="0">
    <w:p w14:paraId="2EAFA016" w14:textId="77777777" w:rsidR="001E5C1D" w:rsidRDefault="001E5C1D" w:rsidP="00873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EDE3" w14:textId="77777777" w:rsidR="008733F5" w:rsidRDefault="008733F5" w:rsidP="008733F5">
    <w:pPr>
      <w:pStyle w:val="Header"/>
      <w:jc w:val="center"/>
      <w:rPr>
        <w:rFonts w:ascii="Arial" w:hAnsi="Arial" w:cs="Arial"/>
        <w:b/>
        <w:color w:val="0070C0"/>
        <w:sz w:val="24"/>
        <w:szCs w:val="24"/>
      </w:rPr>
    </w:pPr>
    <w:r w:rsidRPr="008733F5">
      <w:rPr>
        <w:rFonts w:ascii="Arial" w:hAnsi="Arial" w:cs="Arial"/>
        <w:b/>
        <w:color w:val="0070C0"/>
        <w:sz w:val="24"/>
        <w:szCs w:val="24"/>
      </w:rPr>
      <w:t>Keystone Valley Regional Fire District</w:t>
    </w:r>
  </w:p>
  <w:p w14:paraId="3EA10338" w14:textId="77777777" w:rsidR="008733F5" w:rsidRPr="00F860C6" w:rsidRDefault="008733F5" w:rsidP="00F860C6">
    <w:pPr>
      <w:pStyle w:val="Header"/>
      <w:tabs>
        <w:tab w:val="clear" w:pos="4680"/>
        <w:tab w:val="clear" w:pos="9360"/>
      </w:tabs>
      <w:jc w:val="center"/>
      <w:rPr>
        <w:rFonts w:ascii="Arial" w:hAnsi="Arial" w:cs="Arial"/>
        <w:color w:val="0070C0"/>
        <w:sz w:val="20"/>
        <w:szCs w:val="20"/>
      </w:rPr>
    </w:pPr>
    <w:r w:rsidRPr="008733F5">
      <w:rPr>
        <w:rFonts w:ascii="Arial" w:hAnsi="Arial" w:cs="Arial"/>
        <w:color w:val="0070C0"/>
        <w:sz w:val="20"/>
        <w:szCs w:val="20"/>
      </w:rPr>
      <w:t>P</w:t>
    </w:r>
    <w:r w:rsidRPr="00F860C6">
      <w:rPr>
        <w:rFonts w:ascii="Arial" w:hAnsi="Arial" w:cs="Arial"/>
        <w:color w:val="0070C0"/>
        <w:sz w:val="20"/>
        <w:szCs w:val="20"/>
      </w:rPr>
      <w:t>.O Box 180</w:t>
    </w:r>
  </w:p>
  <w:p w14:paraId="42054872" w14:textId="77777777" w:rsidR="008733F5" w:rsidRPr="00F860C6" w:rsidRDefault="008733F5" w:rsidP="00F860C6">
    <w:pPr>
      <w:pStyle w:val="Header"/>
      <w:jc w:val="center"/>
      <w:rPr>
        <w:rFonts w:ascii="Arial" w:hAnsi="Arial" w:cs="Arial"/>
        <w:color w:val="0070C0"/>
        <w:sz w:val="20"/>
        <w:szCs w:val="20"/>
      </w:rPr>
    </w:pPr>
    <w:r w:rsidRPr="00F860C6">
      <w:rPr>
        <w:rFonts w:ascii="Arial" w:hAnsi="Arial" w:cs="Arial"/>
        <w:color w:val="0070C0"/>
        <w:sz w:val="20"/>
        <w:szCs w:val="20"/>
      </w:rPr>
      <w:t>Pomeroy, PA 19367-0180</w:t>
    </w:r>
  </w:p>
  <w:p w14:paraId="5FB913BB" w14:textId="77777777" w:rsidR="008733F5" w:rsidRDefault="008733F5" w:rsidP="008733F5">
    <w:pPr>
      <w:pStyle w:val="Header"/>
      <w:jc w:val="center"/>
      <w:rPr>
        <w:rFonts w:ascii="Arial" w:hAnsi="Arial" w:cs="Arial"/>
        <w:color w:val="0070C0"/>
        <w:sz w:val="20"/>
        <w:szCs w:val="20"/>
      </w:rPr>
    </w:pPr>
    <w:r w:rsidRPr="00F860C6">
      <w:rPr>
        <w:rFonts w:ascii="Arial" w:hAnsi="Arial" w:cs="Arial"/>
        <w:color w:val="4F81BD"/>
        <w:sz w:val="20"/>
        <w:szCs w:val="20"/>
      </w:rPr>
      <w:t>Shipping: 329 West First Avenue, Parkesburg, PA  19365</w:t>
    </w:r>
    <w:r w:rsidRPr="00F860C6">
      <w:rPr>
        <w:rFonts w:ascii="Arial" w:hAnsi="Arial" w:cs="Arial"/>
        <w:color w:val="0070C0"/>
        <w:sz w:val="16"/>
        <w:szCs w:val="16"/>
      </w:rPr>
      <w:t xml:space="preserve">                                                                                                                          </w:t>
    </w:r>
    <w:r w:rsidR="00F860C6">
      <w:rPr>
        <w:rFonts w:ascii="Arial" w:hAnsi="Arial" w:cs="Arial"/>
        <w:color w:val="0070C0"/>
        <w:sz w:val="16"/>
        <w:szCs w:val="16"/>
      </w:rPr>
      <w:t xml:space="preserve">                                       </w:t>
    </w:r>
    <w:r w:rsidRPr="00F860C6">
      <w:rPr>
        <w:rFonts w:ascii="Arial" w:hAnsi="Arial" w:cs="Arial"/>
        <w:color w:val="0070C0"/>
        <w:sz w:val="16"/>
        <w:szCs w:val="16"/>
      </w:rPr>
      <w:t xml:space="preserve">  </w:t>
    </w:r>
  </w:p>
  <w:p w14:paraId="5A36D05D" w14:textId="77777777" w:rsidR="008733F5" w:rsidRDefault="008733F5" w:rsidP="008733F5">
    <w:pPr>
      <w:pStyle w:val="Header"/>
      <w:jc w:val="center"/>
      <w:rPr>
        <w:rFonts w:ascii="Arial" w:hAnsi="Arial" w:cs="Arial"/>
        <w:color w:val="0070C0"/>
        <w:sz w:val="20"/>
        <w:szCs w:val="20"/>
      </w:rPr>
    </w:pPr>
  </w:p>
  <w:p w14:paraId="03E45B0D" w14:textId="2FA71193" w:rsidR="008733F5" w:rsidRPr="008733F5" w:rsidRDefault="008733F5" w:rsidP="008733F5">
    <w:pPr>
      <w:pStyle w:val="Header"/>
      <w:jc w:val="center"/>
      <w:rPr>
        <w:rFonts w:ascii="Arial" w:hAnsi="Arial" w:cs="Arial"/>
        <w:color w:val="0070C0"/>
        <w:sz w:val="20"/>
        <w:szCs w:val="20"/>
      </w:rPr>
    </w:pPr>
    <w:r w:rsidRPr="008733F5">
      <w:rPr>
        <w:rFonts w:ascii="Arial" w:hAnsi="Arial" w:cs="Arial"/>
        <w:b/>
        <w:color w:val="0070C0"/>
        <w:sz w:val="20"/>
        <w:szCs w:val="20"/>
      </w:rPr>
      <w:t>MEMBERS</w:t>
    </w:r>
    <w:r>
      <w:rPr>
        <w:rFonts w:ascii="Arial" w:hAnsi="Arial" w:cs="Arial"/>
        <w:color w:val="0070C0"/>
        <w:sz w:val="20"/>
        <w:szCs w:val="20"/>
      </w:rPr>
      <w:t>:</w:t>
    </w:r>
    <w:r w:rsidRPr="008733F5">
      <w:rPr>
        <w:rFonts w:ascii="Arial" w:hAnsi="Arial" w:cs="Arial"/>
        <w:color w:val="4F81BD"/>
        <w:sz w:val="20"/>
        <w:szCs w:val="20"/>
      </w:rPr>
      <w:t xml:space="preserve"> </w:t>
    </w:r>
    <w:r w:rsidR="00AC5882">
      <w:rPr>
        <w:rFonts w:ascii="Arial" w:hAnsi="Arial" w:cs="Arial"/>
        <w:color w:val="4F81BD"/>
        <w:sz w:val="20"/>
        <w:szCs w:val="20"/>
      </w:rPr>
      <w:t>Ed</w:t>
    </w:r>
    <w:r w:rsidRPr="00281A9F">
      <w:rPr>
        <w:rFonts w:ascii="Arial" w:hAnsi="Arial" w:cs="Arial"/>
        <w:color w:val="4F81BD"/>
        <w:sz w:val="20"/>
        <w:szCs w:val="20"/>
      </w:rPr>
      <w:t xml:space="preserve"> Haas</w:t>
    </w:r>
    <w:r w:rsidR="00456CEF">
      <w:rPr>
        <w:rFonts w:ascii="Arial" w:hAnsi="Arial" w:cs="Arial"/>
        <w:color w:val="4F81BD"/>
        <w:sz w:val="20"/>
        <w:szCs w:val="20"/>
      </w:rPr>
      <w:t>,</w:t>
    </w:r>
    <w:r w:rsidR="00F03AE0" w:rsidRPr="00F03AE0">
      <w:rPr>
        <w:rFonts w:ascii="Arial" w:hAnsi="Arial" w:cs="Arial"/>
        <w:color w:val="4F81BD"/>
        <w:sz w:val="20"/>
        <w:szCs w:val="20"/>
      </w:rPr>
      <w:t xml:space="preserve"> </w:t>
    </w:r>
    <w:r w:rsidR="00F03AE0" w:rsidRPr="00281A9F">
      <w:rPr>
        <w:rFonts w:ascii="Arial" w:hAnsi="Arial" w:cs="Arial"/>
        <w:color w:val="4F81BD"/>
        <w:sz w:val="20"/>
        <w:szCs w:val="20"/>
      </w:rPr>
      <w:t>Tom Scott,</w:t>
    </w:r>
    <w:r w:rsidR="00F03AE0">
      <w:rPr>
        <w:rFonts w:ascii="Arial" w:hAnsi="Arial" w:cs="Arial"/>
        <w:color w:val="4F81BD"/>
        <w:sz w:val="20"/>
        <w:szCs w:val="20"/>
      </w:rPr>
      <w:t xml:space="preserve"> </w:t>
    </w:r>
    <w:r w:rsidR="006164F7">
      <w:rPr>
        <w:rFonts w:ascii="Arial" w:hAnsi="Arial" w:cs="Arial"/>
        <w:color w:val="4F81BD"/>
        <w:sz w:val="20"/>
        <w:szCs w:val="20"/>
      </w:rPr>
      <w:t>Earl Taylor</w:t>
    </w:r>
    <w:r w:rsidRPr="00281A9F">
      <w:rPr>
        <w:rFonts w:ascii="Arial" w:hAnsi="Arial" w:cs="Arial"/>
        <w:color w:val="4F81BD"/>
        <w:sz w:val="20"/>
        <w:szCs w:val="20"/>
      </w:rPr>
      <w:t xml:space="preserve">, Charles </w:t>
    </w:r>
    <w:proofErr w:type="spellStart"/>
    <w:r w:rsidRPr="00281A9F">
      <w:rPr>
        <w:rFonts w:ascii="Arial" w:hAnsi="Arial" w:cs="Arial"/>
        <w:color w:val="4F81BD"/>
        <w:sz w:val="20"/>
        <w:szCs w:val="20"/>
      </w:rPr>
      <w:t>Persch</w:t>
    </w:r>
    <w:proofErr w:type="spellEnd"/>
    <w:r w:rsidRPr="00281A9F">
      <w:rPr>
        <w:rFonts w:ascii="Arial" w:hAnsi="Arial" w:cs="Arial"/>
        <w:color w:val="4F81BD"/>
        <w:sz w:val="20"/>
        <w:szCs w:val="20"/>
      </w:rPr>
      <w:t>, Ray Campbell</w:t>
    </w:r>
  </w:p>
  <w:p w14:paraId="6A85BE56" w14:textId="77777777" w:rsidR="008733F5" w:rsidRDefault="008733F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4AD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53B42"/>
    <w:multiLevelType w:val="hybridMultilevel"/>
    <w:tmpl w:val="325E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07E4F"/>
    <w:multiLevelType w:val="hybridMultilevel"/>
    <w:tmpl w:val="B43A8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13182"/>
    <w:multiLevelType w:val="hybridMultilevel"/>
    <w:tmpl w:val="2276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43C53"/>
    <w:multiLevelType w:val="hybridMultilevel"/>
    <w:tmpl w:val="1B6C8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E15D83"/>
    <w:multiLevelType w:val="hybridMultilevel"/>
    <w:tmpl w:val="DBE8D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7954216"/>
    <w:multiLevelType w:val="hybridMultilevel"/>
    <w:tmpl w:val="D38C1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E267FB"/>
    <w:multiLevelType w:val="hybridMultilevel"/>
    <w:tmpl w:val="2AAEB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WGT0qYHUSLq99IazGLcmS9MeGoT2FEhZiakF4Xqih7KSDEnrSevmjuO63A3FUMZJeaTHg3PrZ8xTn8GjjdgHg==" w:salt="RelkHY1BSMICeaCgZxqn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F5"/>
    <w:rsid w:val="00045F9F"/>
    <w:rsid w:val="00050F9C"/>
    <w:rsid w:val="000711E6"/>
    <w:rsid w:val="000F1649"/>
    <w:rsid w:val="000F7823"/>
    <w:rsid w:val="00150138"/>
    <w:rsid w:val="00162E52"/>
    <w:rsid w:val="001659EF"/>
    <w:rsid w:val="001B587A"/>
    <w:rsid w:val="001E5C1D"/>
    <w:rsid w:val="00264BCF"/>
    <w:rsid w:val="00277B41"/>
    <w:rsid w:val="002B4587"/>
    <w:rsid w:val="0030549F"/>
    <w:rsid w:val="003417DE"/>
    <w:rsid w:val="003435D1"/>
    <w:rsid w:val="00343E31"/>
    <w:rsid w:val="003444ED"/>
    <w:rsid w:val="00355D4F"/>
    <w:rsid w:val="003575B9"/>
    <w:rsid w:val="00367D4A"/>
    <w:rsid w:val="003803BD"/>
    <w:rsid w:val="003838BE"/>
    <w:rsid w:val="00390C3B"/>
    <w:rsid w:val="003A08F2"/>
    <w:rsid w:val="003A289B"/>
    <w:rsid w:val="003C0EEB"/>
    <w:rsid w:val="003D35A1"/>
    <w:rsid w:val="0042110A"/>
    <w:rsid w:val="0043040E"/>
    <w:rsid w:val="00435C43"/>
    <w:rsid w:val="00456CEF"/>
    <w:rsid w:val="00460014"/>
    <w:rsid w:val="004705C9"/>
    <w:rsid w:val="00483E4C"/>
    <w:rsid w:val="004C1624"/>
    <w:rsid w:val="004C6E7A"/>
    <w:rsid w:val="004F120A"/>
    <w:rsid w:val="004F61DA"/>
    <w:rsid w:val="00525964"/>
    <w:rsid w:val="00555ED5"/>
    <w:rsid w:val="005608C3"/>
    <w:rsid w:val="00567581"/>
    <w:rsid w:val="00571D05"/>
    <w:rsid w:val="00572F92"/>
    <w:rsid w:val="005C09F0"/>
    <w:rsid w:val="005C7E1D"/>
    <w:rsid w:val="005D1106"/>
    <w:rsid w:val="005D33E7"/>
    <w:rsid w:val="005D4242"/>
    <w:rsid w:val="005F0A66"/>
    <w:rsid w:val="006164F7"/>
    <w:rsid w:val="00635B0B"/>
    <w:rsid w:val="00663C85"/>
    <w:rsid w:val="00692424"/>
    <w:rsid w:val="006A66CB"/>
    <w:rsid w:val="006C187D"/>
    <w:rsid w:val="006C20F4"/>
    <w:rsid w:val="006F111A"/>
    <w:rsid w:val="007119BB"/>
    <w:rsid w:val="00732394"/>
    <w:rsid w:val="0074472A"/>
    <w:rsid w:val="007A3A70"/>
    <w:rsid w:val="007B2A4C"/>
    <w:rsid w:val="007C3F8C"/>
    <w:rsid w:val="007D050D"/>
    <w:rsid w:val="007D5431"/>
    <w:rsid w:val="007E7FDC"/>
    <w:rsid w:val="00843C93"/>
    <w:rsid w:val="008733F5"/>
    <w:rsid w:val="0089389D"/>
    <w:rsid w:val="008E02B5"/>
    <w:rsid w:val="00910C19"/>
    <w:rsid w:val="00921E08"/>
    <w:rsid w:val="009277CD"/>
    <w:rsid w:val="00942FD3"/>
    <w:rsid w:val="009646C1"/>
    <w:rsid w:val="00967AD9"/>
    <w:rsid w:val="00974B6A"/>
    <w:rsid w:val="009878E5"/>
    <w:rsid w:val="009C3B41"/>
    <w:rsid w:val="009C545E"/>
    <w:rsid w:val="009C6158"/>
    <w:rsid w:val="009E3059"/>
    <w:rsid w:val="00A04870"/>
    <w:rsid w:val="00A32B2C"/>
    <w:rsid w:val="00A37AC5"/>
    <w:rsid w:val="00A40990"/>
    <w:rsid w:val="00A74015"/>
    <w:rsid w:val="00AC5882"/>
    <w:rsid w:val="00AE0EE2"/>
    <w:rsid w:val="00AF73B8"/>
    <w:rsid w:val="00B05323"/>
    <w:rsid w:val="00B242EE"/>
    <w:rsid w:val="00B337F4"/>
    <w:rsid w:val="00B346D9"/>
    <w:rsid w:val="00B44F1D"/>
    <w:rsid w:val="00B768F1"/>
    <w:rsid w:val="00BB2820"/>
    <w:rsid w:val="00BD2D82"/>
    <w:rsid w:val="00BE6B7A"/>
    <w:rsid w:val="00BF1275"/>
    <w:rsid w:val="00C01BF3"/>
    <w:rsid w:val="00C0797D"/>
    <w:rsid w:val="00C266F6"/>
    <w:rsid w:val="00C61D1B"/>
    <w:rsid w:val="00C72B26"/>
    <w:rsid w:val="00D43E48"/>
    <w:rsid w:val="00D50D23"/>
    <w:rsid w:val="00D54827"/>
    <w:rsid w:val="00DB77D8"/>
    <w:rsid w:val="00DD7BD1"/>
    <w:rsid w:val="00E0767D"/>
    <w:rsid w:val="00E8238B"/>
    <w:rsid w:val="00EB3970"/>
    <w:rsid w:val="00EB60B8"/>
    <w:rsid w:val="00EB73EC"/>
    <w:rsid w:val="00EC16C9"/>
    <w:rsid w:val="00EC512D"/>
    <w:rsid w:val="00F03AE0"/>
    <w:rsid w:val="00F208E7"/>
    <w:rsid w:val="00F20933"/>
    <w:rsid w:val="00F3559D"/>
    <w:rsid w:val="00F60117"/>
    <w:rsid w:val="00F64F7A"/>
    <w:rsid w:val="00F85C7E"/>
    <w:rsid w:val="00F860C6"/>
    <w:rsid w:val="00F90D84"/>
    <w:rsid w:val="00F9694D"/>
    <w:rsid w:val="00FC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691C"/>
  <w14:defaultImageDpi w14:val="300"/>
  <w15:docId w15:val="{22B5D538-D4D3-4979-9ABB-AC01576D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3F5"/>
  </w:style>
  <w:style w:type="paragraph" w:styleId="Footer">
    <w:name w:val="footer"/>
    <w:basedOn w:val="Normal"/>
    <w:link w:val="FooterChar"/>
    <w:uiPriority w:val="99"/>
    <w:unhideWhenUsed/>
    <w:rsid w:val="00873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3F5"/>
  </w:style>
  <w:style w:type="paragraph" w:styleId="BalloonText">
    <w:name w:val="Balloon Text"/>
    <w:basedOn w:val="Normal"/>
    <w:link w:val="BalloonTextChar"/>
    <w:uiPriority w:val="99"/>
    <w:semiHidden/>
    <w:unhideWhenUsed/>
    <w:rsid w:val="008733F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73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47722">
      <w:bodyDiv w:val="1"/>
      <w:marLeft w:val="0"/>
      <w:marRight w:val="0"/>
      <w:marTop w:val="0"/>
      <w:marBottom w:val="0"/>
      <w:divBdr>
        <w:top w:val="none" w:sz="0" w:space="0" w:color="auto"/>
        <w:left w:val="none" w:sz="0" w:space="0" w:color="auto"/>
        <w:bottom w:val="none" w:sz="0" w:space="0" w:color="auto"/>
        <w:right w:val="none" w:sz="0" w:space="0" w:color="auto"/>
      </w:divBdr>
      <w:divsChild>
        <w:div w:id="9581031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fmedic4@comca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3168-15F8-4289-8C14-EB457B20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Whiteland Township</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Whiteland Township</dc:creator>
  <cp:keywords/>
  <cp:lastModifiedBy>Ray Stackhouse</cp:lastModifiedBy>
  <cp:revision>3</cp:revision>
  <cp:lastPrinted>2016-07-19T19:25:00Z</cp:lastPrinted>
  <dcterms:created xsi:type="dcterms:W3CDTF">2017-01-25T13:44:00Z</dcterms:created>
  <dcterms:modified xsi:type="dcterms:W3CDTF">2017-01-25T13:44:00Z</dcterms:modified>
</cp:coreProperties>
</file>